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759" w:rsidRPr="00993759" w:rsidRDefault="00993759" w:rsidP="00993759">
      <w:pPr>
        <w:spacing w:after="0"/>
        <w:jc w:val="center"/>
        <w:rPr>
          <w:rFonts w:ascii="Times New Roman" w:hAnsi="Times New Roman" w:cs="Times New Roman"/>
          <w:color w:val="0070C0"/>
          <w:sz w:val="52"/>
          <w:szCs w:val="52"/>
          <w:shd w:val="clear" w:color="auto" w:fill="FFFFFF"/>
        </w:rPr>
      </w:pPr>
      <w:r w:rsidRPr="00993759">
        <w:rPr>
          <w:rFonts w:ascii="Times New Roman" w:hAnsi="Times New Roman" w:cs="Times New Roman"/>
          <w:color w:val="0070C0"/>
          <w:sz w:val="52"/>
          <w:szCs w:val="52"/>
          <w:shd w:val="clear" w:color="auto" w:fill="FFFFFF"/>
        </w:rPr>
        <w:t>Тема недели:</w:t>
      </w:r>
    </w:p>
    <w:p w:rsidR="00993759" w:rsidRPr="00993759" w:rsidRDefault="00993759" w:rsidP="00993759">
      <w:pPr>
        <w:spacing w:after="0"/>
        <w:rPr>
          <w:rFonts w:ascii="Times New Roman" w:hAnsi="Times New Roman" w:cs="Times New Roman"/>
          <w:color w:val="0070C0"/>
          <w:sz w:val="48"/>
          <w:szCs w:val="48"/>
          <w:shd w:val="clear" w:color="auto" w:fill="FFFFFF"/>
        </w:rPr>
      </w:pPr>
      <w:r w:rsidRPr="00993759">
        <w:rPr>
          <w:rFonts w:ascii="Times New Roman" w:hAnsi="Times New Roman" w:cs="Times New Roman"/>
          <w:color w:val="0070C0"/>
          <w:sz w:val="48"/>
          <w:szCs w:val="48"/>
          <w:shd w:val="clear" w:color="auto" w:fill="FFFFFF"/>
        </w:rPr>
        <w:t>«Кто в море живет, кто по морю плывет?»</w:t>
      </w:r>
    </w:p>
    <w:p w:rsidR="00993759" w:rsidRDefault="00993759" w:rsidP="00993759">
      <w:pPr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>
        <w:rPr>
          <w:noProof/>
        </w:rPr>
        <w:drawing>
          <wp:inline distT="0" distB="0" distL="0" distR="0">
            <wp:extent cx="3366360" cy="2523981"/>
            <wp:effectExtent l="38100" t="0" r="24540" b="733569"/>
            <wp:docPr id="1" name="Рисунок 1" descr="http://i.ucrazy.ru/files/i/2007.5.27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ucrazy.ru/files/i/2007.5.27/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714" cy="252574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93759" w:rsidRPr="00993759" w:rsidRDefault="00993759" w:rsidP="00993759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993759">
        <w:rPr>
          <w:rFonts w:ascii="Times New Roman" w:hAnsi="Times New Roman" w:cs="Times New Roman"/>
          <w:color w:val="0070C0"/>
          <w:sz w:val="28"/>
          <w:szCs w:val="28"/>
        </w:rPr>
        <w:t>Цель:</w:t>
      </w:r>
    </w:p>
    <w:p w:rsidR="00993759" w:rsidRDefault="00993759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993759">
        <w:rPr>
          <w:rFonts w:ascii="Times New Roman" w:hAnsi="Times New Roman" w:cs="Times New Roman"/>
          <w:color w:val="0070C0"/>
          <w:sz w:val="28"/>
          <w:szCs w:val="28"/>
        </w:rPr>
        <w:t>Учить детей различать некоторые виды водного транспорта по названиям. Формировать представление о путешествии по воде. Знакомить с особенностями перемещения на водном транспорте.</w:t>
      </w:r>
      <w:r w:rsidRPr="00993759">
        <w:t xml:space="preserve"> </w:t>
      </w:r>
      <w:r w:rsidR="00B72504" w:rsidRPr="00B72504">
        <w:rPr>
          <w:rFonts w:ascii="Times New Roman" w:eastAsia="Times New Roman" w:hAnsi="Times New Roman" w:cs="Times New Roman"/>
          <w:color w:val="4F81BD"/>
          <w:sz w:val="28"/>
          <w:szCs w:val="28"/>
        </w:rPr>
        <w:t>Познакомить детей с обитателями водоемов, их взаимосвязями между собой и приспособленностью к водной среде обитания, воспитывать бережное отношение к водоемам как «домам» водных животных и растений.</w:t>
      </w:r>
    </w:p>
    <w:p w:rsidR="00993759" w:rsidRDefault="00993759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3595332" cy="2246749"/>
            <wp:effectExtent l="38100" t="0" r="24168" b="667901"/>
            <wp:docPr id="4" name="Рисунок 4" descr="http://i.artfile.ru/1440x900_457300_%5bwww.ArtFile.ru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artfile.ru/1440x900_457300_%5bwww.ArtFile.ru%5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32" cy="224674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93759" w:rsidRDefault="00993759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9F43FA">
        <w:rPr>
          <w:rFonts w:ascii="Arial Black" w:hAnsi="Arial Black"/>
          <w:color w:val="7030A0"/>
          <w:sz w:val="56"/>
          <w:szCs w:val="56"/>
        </w:rPr>
        <w:lastRenderedPageBreak/>
        <w:t>Поиграйте с детьми!</w:t>
      </w:r>
    </w:p>
    <w:p w:rsidR="00AC093F" w:rsidRDefault="00993759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993759"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inline distT="0" distB="0" distL="0" distR="0">
            <wp:extent cx="3476134" cy="2247900"/>
            <wp:effectExtent l="38100" t="0" r="10016" b="666750"/>
            <wp:docPr id="31" name="Рисунок 31" descr="http://xn--80ahmlooi.xn--p1ai/assets/images/family5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xn--80ahmlooi.xn--p1ai/assets/images/family5_thum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760" cy="224959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C093F" w:rsidRDefault="00AC093F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AC093F" w:rsidRPr="00B54B07" w:rsidRDefault="00AC093F" w:rsidP="00AC093F">
      <w:pPr>
        <w:pStyle w:val="c4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B54B07">
        <w:rPr>
          <w:rStyle w:val="c1"/>
          <w:b/>
          <w:bCs/>
          <w:i/>
          <w:iCs/>
          <w:color w:val="000000"/>
          <w:sz w:val="28"/>
          <w:szCs w:val="28"/>
        </w:rPr>
        <w:t>КОРАБЛИК</w:t>
      </w:r>
    </w:p>
    <w:p w:rsidR="00AC093F" w:rsidRPr="00B54B07" w:rsidRDefault="00AC093F" w:rsidP="00AC093F">
      <w:pPr>
        <w:pStyle w:val="c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54B07">
        <w:rPr>
          <w:rStyle w:val="c1"/>
          <w:i/>
          <w:iCs/>
          <w:color w:val="000000"/>
          <w:sz w:val="28"/>
          <w:szCs w:val="28"/>
        </w:rPr>
        <w:t>Цель</w:t>
      </w:r>
      <w:r w:rsidRPr="00B54B07">
        <w:rPr>
          <w:rStyle w:val="c1"/>
          <w:color w:val="000000"/>
          <w:sz w:val="28"/>
          <w:szCs w:val="28"/>
        </w:rPr>
        <w:t xml:space="preserve">: Вырабатывать </w:t>
      </w:r>
      <w:proofErr w:type="gramStart"/>
      <w:r w:rsidRPr="00B54B07">
        <w:rPr>
          <w:rStyle w:val="c1"/>
          <w:color w:val="000000"/>
          <w:sz w:val="28"/>
          <w:szCs w:val="28"/>
        </w:rPr>
        <w:t>д</w:t>
      </w:r>
      <w:r w:rsidR="00B54B07" w:rsidRPr="00B54B07">
        <w:rPr>
          <w:rStyle w:val="c1"/>
          <w:color w:val="000000"/>
          <w:sz w:val="28"/>
          <w:szCs w:val="28"/>
        </w:rPr>
        <w:t>лительное</w:t>
      </w:r>
      <w:proofErr w:type="gramEnd"/>
      <w:r w:rsidR="00B54B07" w:rsidRPr="00B54B07">
        <w:rPr>
          <w:rStyle w:val="c1"/>
          <w:color w:val="000000"/>
          <w:sz w:val="28"/>
          <w:szCs w:val="28"/>
        </w:rPr>
        <w:t>, направленное, плавный ротовой выдох</w:t>
      </w:r>
      <w:r w:rsidRPr="00B54B07">
        <w:rPr>
          <w:rStyle w:val="c1"/>
          <w:color w:val="000000"/>
          <w:sz w:val="28"/>
          <w:szCs w:val="28"/>
        </w:rPr>
        <w:t>. Активизировать мышцы губ.</w:t>
      </w:r>
    </w:p>
    <w:p w:rsidR="00AC093F" w:rsidRPr="00B54B07" w:rsidRDefault="00AC093F" w:rsidP="00AC093F">
      <w:pPr>
        <w:pStyle w:val="c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54B07">
        <w:rPr>
          <w:rStyle w:val="c1"/>
          <w:i/>
          <w:iCs/>
          <w:color w:val="000000"/>
          <w:sz w:val="28"/>
          <w:szCs w:val="28"/>
        </w:rPr>
        <w:t>Оборудование</w:t>
      </w:r>
      <w:r w:rsidRPr="00B54B07">
        <w:rPr>
          <w:rStyle w:val="c1"/>
          <w:color w:val="000000"/>
          <w:sz w:val="28"/>
          <w:szCs w:val="28"/>
        </w:rPr>
        <w:t>: Таз с водой и бумажные кораблики.</w:t>
      </w:r>
    </w:p>
    <w:p w:rsidR="00AC093F" w:rsidRPr="00B54B07" w:rsidRDefault="00AC093F" w:rsidP="00AC093F">
      <w:pPr>
        <w:pStyle w:val="c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54B07">
        <w:rPr>
          <w:rStyle w:val="c1"/>
          <w:color w:val="000000"/>
          <w:sz w:val="28"/>
          <w:szCs w:val="28"/>
        </w:rPr>
        <w:t xml:space="preserve">Ход: Таз с водой должен стоять так, чтобы ребенку было удобно дуть на кораблик. </w:t>
      </w:r>
      <w:r w:rsidR="00B54B07" w:rsidRPr="00B54B07">
        <w:rPr>
          <w:rStyle w:val="c1"/>
          <w:color w:val="000000"/>
          <w:sz w:val="28"/>
          <w:szCs w:val="28"/>
        </w:rPr>
        <w:t>Взрослый</w:t>
      </w:r>
      <w:r w:rsidRPr="00B54B07">
        <w:rPr>
          <w:rStyle w:val="c1"/>
          <w:color w:val="000000"/>
          <w:sz w:val="28"/>
          <w:szCs w:val="28"/>
        </w:rPr>
        <w:t xml:space="preserve"> объясняет, что для того, чтобы кораблик двигался, на него нужно дуть плавно и длительно.</w:t>
      </w:r>
    </w:p>
    <w:p w:rsidR="00AC093F" w:rsidRPr="00B54B07" w:rsidRDefault="00AC093F" w:rsidP="00AC093F">
      <w:pPr>
        <w:pStyle w:val="c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54B07">
        <w:rPr>
          <w:rStyle w:val="c1"/>
          <w:color w:val="000000"/>
          <w:sz w:val="28"/>
          <w:szCs w:val="28"/>
        </w:rPr>
        <w:t>Ветерок, ветерок,</w:t>
      </w:r>
    </w:p>
    <w:p w:rsidR="00AC093F" w:rsidRPr="00B54B07" w:rsidRDefault="00AC093F" w:rsidP="00AC093F">
      <w:pPr>
        <w:pStyle w:val="c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54B07">
        <w:rPr>
          <w:rStyle w:val="c1"/>
          <w:color w:val="000000"/>
          <w:sz w:val="28"/>
          <w:szCs w:val="28"/>
        </w:rPr>
        <w:t>Натяни парусок!</w:t>
      </w:r>
    </w:p>
    <w:p w:rsidR="00AC093F" w:rsidRPr="00B54B07" w:rsidRDefault="00AC093F" w:rsidP="00AC093F">
      <w:pPr>
        <w:pStyle w:val="c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54B07">
        <w:rPr>
          <w:rStyle w:val="c1"/>
          <w:color w:val="000000"/>
          <w:sz w:val="28"/>
          <w:szCs w:val="28"/>
        </w:rPr>
        <w:t>Кораблик гони</w:t>
      </w:r>
    </w:p>
    <w:p w:rsidR="00AC093F" w:rsidRPr="00B54B07" w:rsidRDefault="00AC093F" w:rsidP="00AC093F">
      <w:pPr>
        <w:pStyle w:val="c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54B07">
        <w:rPr>
          <w:rStyle w:val="c1"/>
          <w:color w:val="000000"/>
          <w:sz w:val="28"/>
          <w:szCs w:val="28"/>
        </w:rPr>
        <w:t>До Волги-реки!</w:t>
      </w:r>
      <w:r w:rsidR="00B54B07" w:rsidRPr="00B54B07">
        <w:rPr>
          <w:color w:val="000000"/>
          <w:sz w:val="28"/>
          <w:szCs w:val="28"/>
        </w:rPr>
        <w:t xml:space="preserve">          </w:t>
      </w:r>
      <w:r w:rsidRPr="00B54B07">
        <w:rPr>
          <w:rStyle w:val="c1"/>
          <w:color w:val="000000"/>
          <w:sz w:val="28"/>
          <w:szCs w:val="28"/>
        </w:rPr>
        <w:t xml:space="preserve"> (Русская народная </w:t>
      </w:r>
      <w:proofErr w:type="gramStart"/>
      <w:r w:rsidRPr="00B54B07">
        <w:rPr>
          <w:rStyle w:val="c1"/>
          <w:color w:val="000000"/>
          <w:sz w:val="28"/>
          <w:szCs w:val="28"/>
        </w:rPr>
        <w:t>приговорка</w:t>
      </w:r>
      <w:proofErr w:type="gramEnd"/>
      <w:r w:rsidRPr="00B54B07">
        <w:rPr>
          <w:rStyle w:val="c1"/>
          <w:color w:val="000000"/>
          <w:sz w:val="28"/>
          <w:szCs w:val="28"/>
        </w:rPr>
        <w:t>)</w:t>
      </w:r>
    </w:p>
    <w:p w:rsidR="00AC093F" w:rsidRPr="00B54B07" w:rsidRDefault="00AC093F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AC093F" w:rsidRPr="00B54B07" w:rsidRDefault="00B54B07" w:rsidP="00B54B07">
      <w:pPr>
        <w:shd w:val="clear" w:color="auto" w:fill="FFFFFF"/>
        <w:spacing w:after="0" w:line="389" w:lineRule="atLeast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</w:rPr>
        <w:t>«ПО ВОДЕ, ПО ЗЕМЛЕ, ПО ВОЗДУХУ»</w:t>
      </w:r>
    </w:p>
    <w:p w:rsidR="00AC093F" w:rsidRDefault="00AC093F" w:rsidP="00B54B07">
      <w:pPr>
        <w:shd w:val="clear" w:color="auto" w:fill="FFFFFF"/>
        <w:spacing w:after="0" w:line="389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54B07">
        <w:rPr>
          <w:rFonts w:ascii="Times New Roman" w:eastAsia="Times New Roman" w:hAnsi="Times New Roman" w:cs="Times New Roman"/>
          <w:color w:val="333333"/>
          <w:sz w:val="28"/>
          <w:szCs w:val="28"/>
        </w:rPr>
        <w:t>Цели: уточнять уже имеющиеся знания детей о транспорте; формировать умение классифицировать объекты; обогащать речь детей словами-названиями транспортных средств; развивать смекалку, быстроту мышления и речевую активность.</w:t>
      </w:r>
    </w:p>
    <w:p w:rsidR="00B54B07" w:rsidRDefault="00B54B07" w:rsidP="00B54B07">
      <w:pPr>
        <w:shd w:val="clear" w:color="auto" w:fill="FFFFFF"/>
        <w:spacing w:after="0" w:line="389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54B07" w:rsidRDefault="00B54B07" w:rsidP="00B54B07">
      <w:pPr>
        <w:shd w:val="clear" w:color="auto" w:fill="FFFFFF"/>
        <w:spacing w:after="0" w:line="389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54B07" w:rsidRDefault="00B54B07" w:rsidP="00B54B07">
      <w:pPr>
        <w:shd w:val="clear" w:color="auto" w:fill="FFFFFF"/>
        <w:spacing w:after="0" w:line="389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54B07" w:rsidRDefault="00B54B07" w:rsidP="00B54B07">
      <w:pPr>
        <w:shd w:val="clear" w:color="auto" w:fill="FFFFFF"/>
        <w:spacing w:after="0" w:line="389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54B07" w:rsidRDefault="00B54B07" w:rsidP="00B54B07">
      <w:pPr>
        <w:shd w:val="clear" w:color="auto" w:fill="FFFFFF"/>
        <w:spacing w:after="0" w:line="389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54B07" w:rsidRDefault="00095F44" w:rsidP="00B54B07">
      <w:pPr>
        <w:jc w:val="center"/>
        <w:rPr>
          <w:rFonts w:ascii="Arial Black" w:hAnsi="Arial Black"/>
          <w:color w:val="7030A0"/>
          <w:sz w:val="56"/>
          <w:szCs w:val="56"/>
        </w:rPr>
      </w:pPr>
      <w:r>
        <w:rPr>
          <w:rFonts w:ascii="Arial Black" w:hAnsi="Arial Black"/>
          <w:color w:val="7030A0"/>
          <w:sz w:val="56"/>
          <w:szCs w:val="56"/>
        </w:rPr>
        <w:lastRenderedPageBreak/>
        <w:t>Расскажите ребенку</w:t>
      </w:r>
      <w:r w:rsidR="00B54B07" w:rsidRPr="009F43FA">
        <w:rPr>
          <w:rFonts w:ascii="Arial Black" w:hAnsi="Arial Black"/>
          <w:color w:val="7030A0"/>
          <w:sz w:val="56"/>
          <w:szCs w:val="56"/>
        </w:rPr>
        <w:t>!</w:t>
      </w:r>
    </w:p>
    <w:p w:rsidR="00B54B07" w:rsidRDefault="00B54B07" w:rsidP="00B54B07">
      <w:pPr>
        <w:shd w:val="clear" w:color="auto" w:fill="FFFFFF"/>
        <w:spacing w:after="0" w:line="389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54B07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3940037" cy="2629975"/>
            <wp:effectExtent l="38100" t="0" r="22363" b="779975"/>
            <wp:docPr id="6" name="Рисунок 1" descr="http://mybaby2017.ru/wp-content/uploads/2014/01/%D1%80%D0%BE%D0%B4%D0%B8%D1%82%D0%B5%D0%BB%D1%8C-%D1%81%D0%BE%D0%B2%D0%B5%D1%82%D0%BD%D0%B8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baby2017.ru/wp-content/uploads/2014/01/%D1%80%D0%BE%D0%B4%D0%B8%D1%82%D0%B5%D0%BB%D1%8C-%D1%81%D0%BE%D0%B2%D0%B5%D1%82%D0%BD%D0%B8%D0%B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317" cy="263016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838DA" w:rsidRPr="00C838DA" w:rsidRDefault="00C838DA" w:rsidP="00C838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F81BD" w:themeColor="accent1"/>
          <w:sz w:val="32"/>
          <w:szCs w:val="32"/>
        </w:rPr>
      </w:pPr>
      <w:r w:rsidRPr="00C838DA">
        <w:rPr>
          <w:rFonts w:ascii="Times New Roman" w:eastAsia="Times New Roman" w:hAnsi="Times New Roman" w:cs="Times New Roman"/>
          <w:b/>
          <w:bCs/>
          <w:color w:val="4F81BD" w:themeColor="accent1"/>
          <w:sz w:val="32"/>
          <w:szCs w:val="32"/>
        </w:rPr>
        <w:t>Водный транспорт</w:t>
      </w:r>
    </w:p>
    <w:p w:rsidR="00C838DA" w:rsidRPr="00C838DA" w:rsidRDefault="00C838DA" w:rsidP="00C838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838DA" w:rsidRPr="00C838DA" w:rsidRDefault="00095F44" w:rsidP="00C838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838DA" w:rsidRPr="00C83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История этого вида транспорта теряется в веках. Невозможно проследить, когда впервые человек прибег к помощи </w:t>
      </w:r>
      <w:proofErr w:type="spellStart"/>
      <w:r w:rsidR="00C838DA" w:rsidRPr="00C838DA">
        <w:rPr>
          <w:rFonts w:ascii="Times New Roman" w:eastAsia="Times New Roman" w:hAnsi="Times New Roman" w:cs="Times New Roman"/>
          <w:color w:val="000000"/>
          <w:sz w:val="28"/>
          <w:szCs w:val="28"/>
        </w:rPr>
        <w:t>плавсредства</w:t>
      </w:r>
      <w:proofErr w:type="spellEnd"/>
      <w:r w:rsidR="00C838DA" w:rsidRPr="00C838DA">
        <w:rPr>
          <w:rFonts w:ascii="Times New Roman" w:eastAsia="Times New Roman" w:hAnsi="Times New Roman" w:cs="Times New Roman"/>
          <w:color w:val="000000"/>
          <w:sz w:val="28"/>
          <w:szCs w:val="28"/>
        </w:rPr>
        <w:t>, чтобы преодолеть водную преграду. Очевидно, возраст лодки насчитывает столько же веков, сколько столетий человек пребывает на земле.</w:t>
      </w:r>
    </w:p>
    <w:p w:rsidR="00C838DA" w:rsidRPr="00C838DA" w:rsidRDefault="00C838DA" w:rsidP="00C838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3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Первые лодки сооружались из цельных брёвен. На смену им пришли сложные изделия, составленные из деталей. С развитием искусства лодочных мастеров росли и масштабы </w:t>
      </w:r>
      <w:proofErr w:type="spellStart"/>
      <w:r w:rsidRPr="00C838DA">
        <w:rPr>
          <w:rFonts w:ascii="Times New Roman" w:eastAsia="Times New Roman" w:hAnsi="Times New Roman" w:cs="Times New Roman"/>
          <w:color w:val="000000"/>
          <w:sz w:val="28"/>
          <w:szCs w:val="28"/>
        </w:rPr>
        <w:t>плавсредств</w:t>
      </w:r>
      <w:proofErr w:type="spellEnd"/>
      <w:r w:rsidRPr="00C838DA">
        <w:rPr>
          <w:rFonts w:ascii="Times New Roman" w:eastAsia="Times New Roman" w:hAnsi="Times New Roman" w:cs="Times New Roman"/>
          <w:color w:val="000000"/>
          <w:sz w:val="28"/>
          <w:szCs w:val="28"/>
        </w:rPr>
        <w:t>: ладьи, баркасы, весельные и парусные корабли.</w:t>
      </w:r>
    </w:p>
    <w:p w:rsidR="00095F44" w:rsidRDefault="00C838DA" w:rsidP="00C838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38DA"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Современные морские и речные суда – сложнейшие изделия из металла, приводимые в действие мощными двигателями. Суда морского и речного судоходства задействованы в сфере грузоперевозок, используются также как транспортное средство для перевозки пассажиров и туристов.</w:t>
      </w:r>
    </w:p>
    <w:p w:rsidR="00095F44" w:rsidRDefault="00095F44" w:rsidP="00095F4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54B07" w:rsidRDefault="00F11184" w:rsidP="00F11184">
      <w:pPr>
        <w:shd w:val="clear" w:color="auto" w:fill="FFFFFF"/>
        <w:spacing w:after="0" w:line="389" w:lineRule="atLeast"/>
        <w:ind w:left="-624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      </w:t>
      </w:r>
      <w:r w:rsidRPr="00F11184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740154" cy="1381125"/>
            <wp:effectExtent l="38100" t="0" r="12446" b="409575"/>
            <wp:docPr id="5" name="Рисунок 10" descr="http://www.korabli.eu/images/oboi/parusnye-korabli/barki/full/bark-vse-par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korabli.eu/images/oboi/parusnye-korabli/barki/full/bark-vse-parus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54" cy="138644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C838DA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21230" cy="1389380"/>
            <wp:effectExtent l="38100" t="0" r="26670" b="401320"/>
            <wp:wrapSquare wrapText="bothSides"/>
            <wp:docPr id="2" name="Рисунок 1" descr="http://img534.imageshack.us/img534/3402/zzzzzzzzzzzzzzzzzzzzzzz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534.imageshack.us/img534/3402/zzzzzzzzzzzzzzzzzzzzzzzl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13893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br w:type="textWrapping" w:clear="all"/>
      </w:r>
      <w:r w:rsidR="00095F44">
        <w:rPr>
          <w:noProof/>
        </w:rPr>
        <w:lastRenderedPageBreak/>
        <w:drawing>
          <wp:inline distT="0" distB="0" distL="0" distR="0">
            <wp:extent cx="6515100" cy="8829675"/>
            <wp:effectExtent l="19050" t="0" r="0" b="0"/>
            <wp:docPr id="3" name="Рисунок 4" descr="http://www.xxlbook.ru/imgh16198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xxlbook.ru/imgh1619880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022" cy="883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B07" w:rsidRDefault="00B54B07" w:rsidP="00B54B07">
      <w:pPr>
        <w:shd w:val="clear" w:color="auto" w:fill="FFFFFF"/>
        <w:spacing w:after="0" w:line="389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54B07" w:rsidRDefault="00B54B07" w:rsidP="00B54B07">
      <w:pPr>
        <w:shd w:val="clear" w:color="auto" w:fill="FFFFFF"/>
        <w:spacing w:after="0" w:line="389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54B07" w:rsidRDefault="00B54B07" w:rsidP="00B54B07">
      <w:pPr>
        <w:shd w:val="clear" w:color="auto" w:fill="FFFFFF"/>
        <w:spacing w:after="0" w:line="389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54B07" w:rsidRPr="00B54B07" w:rsidRDefault="00B54B07" w:rsidP="00B54B07">
      <w:pPr>
        <w:shd w:val="clear" w:color="auto" w:fill="FFFFFF"/>
        <w:spacing w:after="0" w:line="389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C093F" w:rsidRDefault="00AC093F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AC093F" w:rsidRDefault="00AC093F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AC093F" w:rsidRDefault="00AC093F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AC093F" w:rsidRDefault="00AC093F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AC093F" w:rsidRDefault="00AC093F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993759" w:rsidRPr="00993759" w:rsidRDefault="00993759">
      <w:pPr>
        <w:rPr>
          <w:rFonts w:ascii="Times New Roman" w:hAnsi="Times New Roman" w:cs="Times New Roman"/>
          <w:color w:val="0070C0"/>
          <w:sz w:val="28"/>
          <w:szCs w:val="28"/>
        </w:rPr>
      </w:pPr>
    </w:p>
    <w:sectPr w:rsidR="00993759" w:rsidRPr="00993759" w:rsidSect="003909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312B3"/>
    <w:multiLevelType w:val="multilevel"/>
    <w:tmpl w:val="7C66E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93759"/>
    <w:rsid w:val="00095F44"/>
    <w:rsid w:val="00115062"/>
    <w:rsid w:val="00260E66"/>
    <w:rsid w:val="002D3300"/>
    <w:rsid w:val="00390927"/>
    <w:rsid w:val="005B775C"/>
    <w:rsid w:val="00993759"/>
    <w:rsid w:val="00AC093F"/>
    <w:rsid w:val="00B54B07"/>
    <w:rsid w:val="00B72504"/>
    <w:rsid w:val="00C838DA"/>
    <w:rsid w:val="00F111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9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759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AC09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AC093F"/>
  </w:style>
  <w:style w:type="paragraph" w:styleId="a5">
    <w:name w:val="Normal (Web)"/>
    <w:basedOn w:val="a"/>
    <w:uiPriority w:val="99"/>
    <w:semiHidden/>
    <w:unhideWhenUsed/>
    <w:rsid w:val="00AC09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AC093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dcterms:created xsi:type="dcterms:W3CDTF">2016-01-18T09:53:00Z</dcterms:created>
  <dcterms:modified xsi:type="dcterms:W3CDTF">2016-01-25T10:29:00Z</dcterms:modified>
</cp:coreProperties>
</file>